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C0B1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snapToGrid/>
          <w:color w:val="auto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snapToGrid/>
          <w:color w:val="auto"/>
          <w:kern w:val="2"/>
          <w:sz w:val="36"/>
          <w:szCs w:val="36"/>
          <w:shd w:val="clear" w:fill="FFFFFF"/>
          <w:lang w:val="en-US" w:eastAsia="zh-CN" w:bidi="ar"/>
        </w:rPr>
        <w:t>世界智能制造博览会·新质生产力人才发展大会暨EducationPlus 2026国际产教融合博览会参展申请表</w:t>
      </w:r>
    </w:p>
    <w:p w14:paraId="6CDF24DF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snapToGrid/>
          <w:color w:val="auto"/>
          <w:kern w:val="2"/>
          <w:sz w:val="36"/>
          <w:szCs w:val="36"/>
          <w:shd w:val="clear" w:fill="FFFFFF"/>
          <w:lang w:val="en-US" w:eastAsia="zh-CN" w:bidi="ar"/>
        </w:rPr>
      </w:pPr>
    </w:p>
    <w:p w14:paraId="278012CD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一、基本信息</w:t>
      </w:r>
    </w:p>
    <w:p w14:paraId="521EE8C8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申请单位名称：________________________</w:t>
      </w:r>
    </w:p>
    <w:p w14:paraId="182775DD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联系人：__________     职务：_______________________</w:t>
      </w:r>
    </w:p>
    <w:p w14:paraId="4C8F63EB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手机：____________    电子邮箱：___________________</w:t>
      </w:r>
    </w:p>
    <w:p w14:paraId="393ADE6B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二、参会需求（200字以内）</w:t>
      </w: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3150353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 w14:paraId="2964C9A4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 w14:paraId="79CDD0E8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 w14:paraId="7F8D0F61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 w14:paraId="56E58DEF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三、参展意向（请勾选）</w:t>
      </w:r>
    </w:p>
    <w:p w14:paraId="23881284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申请展区：</w:t>
      </w:r>
    </w:p>
    <w:p w14:paraId="1A21A885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□院校展区（国际合作高水平） □企业展区（产教融合高质量）</w:t>
      </w:r>
    </w:p>
    <w:p w14:paraId="42EC12D6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拟参展（参会）人数：</w:t>
      </w:r>
    </w:p>
    <w:p w14:paraId="54D7414C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_____人（至少2人需注册大会）</w:t>
      </w:r>
    </w:p>
    <w:p w14:paraId="4BEA7DE2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是否自行携带参展设备：</w:t>
      </w:r>
    </w:p>
    <w:p w14:paraId="5DD1C2AB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□否 □是（请注明：_________）</w:t>
      </w:r>
    </w:p>
    <w:p w14:paraId="7507C4BC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四、产教融合/校企合作基础（仅企业填写）</w:t>
      </w:r>
    </w:p>
    <w:p w14:paraId="573BF829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近3年合作院校数量：_____所</w:t>
      </w:r>
    </w:p>
    <w:p w14:paraId="24CC6707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主要合作形式（可多选）：</w:t>
      </w: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□订单培养 □共建实训基地 □师资培训 □教材开发 □职教出海</w:t>
      </w: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□技术研发 □赛项合作 □创新人才遴选 □ 其他_________</w:t>
      </w:r>
    </w:p>
    <w:p w14:paraId="289EC988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五、展位预定</w:t>
      </w:r>
    </w:p>
    <w:p w14:paraId="471C3188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□国内普标展位：</w:t>
      </w:r>
    </w:p>
    <w:p w14:paraId="112AA166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3m（长）×3m（宽）×2.45m（高），费用10,800人民币。</w:t>
      </w:r>
    </w:p>
    <w:p w14:paraId="45F62BBF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_____个，展位费用：_________</w:t>
      </w:r>
    </w:p>
    <w:p w14:paraId="22E391B5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□国内精装展位：</w:t>
      </w:r>
    </w:p>
    <w:p w14:paraId="6AC572A4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3m（长）×3m（宽）×2.45m（高），费用30,000人民币。</w:t>
      </w:r>
      <w:r>
        <w:rPr>
          <w:rFonts w:hint="eastAsia" w:ascii="Arial" w:hAnsi="Arial" w:eastAsia="仿宋_GB2312" w:cs="Arial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费用包含参与现场活动（活动演讲、项目对接、赛事合作等）的资格。其中，活动演讲与项目对接细节另行通知；赛事合作需根据参展企业或院校的实际需求与主办方具体沟通确认。</w:t>
      </w:r>
    </w:p>
    <w:p w14:paraId="76C4D45C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_____个，展位费用：_________</w:t>
      </w:r>
    </w:p>
    <w:p w14:paraId="0C5F728F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□德国国家展团“德国标准”环保展位：</w:t>
      </w:r>
    </w:p>
    <w:p w14:paraId="3E991EC7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3m（长）×3m（宽）×2.45m（高），费用1,620欧元。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费用包含参与现场活动（活动演讲、项目对接、赛事合作等）的资格，参与方式需根据参展企业或院校的实际需求与主办方具体沟通确认。</w:t>
      </w:r>
    </w:p>
    <w:p w14:paraId="30CDAB13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_____个，展位费用：_________</w:t>
      </w:r>
    </w:p>
    <w:p w14:paraId="15F6AB6D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□特装展位：36㎡起，面积自选，费用1,080元/㎡（光地）。</w:t>
      </w:r>
    </w:p>
    <w:p w14:paraId="727F0ECE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_____m²，展位费用：_________</w:t>
      </w:r>
    </w:p>
    <w:p w14:paraId="115F81F8">
      <w:pPr>
        <w:keepNext w:val="0"/>
        <w:keepLines w:val="0"/>
        <w:widowControl w:val="0"/>
        <w:numPr>
          <w:ilvl w:val="0"/>
          <w:numId w:val="1"/>
        </w:numPr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  <w:sz w:val="32"/>
          <w:szCs w:val="32"/>
          <w:shd w:val="clear" w:fill="FFFFFF"/>
          <w:lang w:val="en-US" w:eastAsia="zh-CN" w:bidi="ar"/>
        </w:rPr>
        <w:t>联系方式</w:t>
      </w:r>
    </w:p>
    <w:p w14:paraId="3472EE71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1、《中国现代教育装备》杂志社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赵　媛，电话：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15810237251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（微信同号）</w:t>
      </w:r>
    </w:p>
    <w:p w14:paraId="3FD44871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薛龙龙，电话：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18510411936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（微信同号）</w:t>
      </w:r>
    </w:p>
    <w:p w14:paraId="19F70B0E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刘　袁，电话：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13811360622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（微信同号）</w:t>
      </w:r>
    </w:p>
    <w:p w14:paraId="7BDE4C29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Email：cmee_huizhanfuwu@163.com</w:t>
      </w:r>
    </w:p>
    <w:p w14:paraId="0FCE3CA0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2、德国斯图加特展览集团</w:t>
      </w:r>
    </w:p>
    <w:p w14:paraId="320655B7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黄 旭，电话：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18921427525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（微信同号）</w:t>
      </w:r>
    </w:p>
    <w:p w14:paraId="14BAEA16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Email：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instrText xml:space="preserve"> HYPERLINK "mailto:xu.huang@messenanjing.cn" </w:instrTex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xu.huang@messenanjing.cn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end"/>
      </w:r>
    </w:p>
    <w:p w14:paraId="78C2FEB1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李春艳，电话：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13913850573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（微信同号）</w:t>
      </w:r>
    </w:p>
    <w:p w14:paraId="67F53312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Email：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instrText xml:space="preserve"> HYPERLINK "mailto:amy.li@messenanjing.cn" </w:instrTex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amy.li@messenanjing.cn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end"/>
      </w:r>
    </w:p>
    <w:p w14:paraId="3398ED56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陈明研，电话：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19538321047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  <w:t>（微信同号）</w:t>
      </w:r>
    </w:p>
    <w:p w14:paraId="65FC7C80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Email: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instrText xml:space="preserve"> HYPERLINK "mailto:mia.chen@messenanjing.cn" </w:instrTex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mia.chen@messenanjing.cn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6A817F-BD30-4B9D-BD70-9973A0E106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0A9347-AFB2-4AE2-B2FF-87438E7975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BB77201-E0E8-4671-AC0F-E6D16928AF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83F2B7-91D3-4073-9298-B5EE3337A8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5D6FABC-2CD4-4381-BC7F-328FFF3D72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6321C"/>
    <w:multiLevelType w:val="singleLevel"/>
    <w:tmpl w:val="64E6321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E32F3"/>
    <w:rsid w:val="01A72199"/>
    <w:rsid w:val="054F5EEF"/>
    <w:rsid w:val="076A1C04"/>
    <w:rsid w:val="0A8B6D9E"/>
    <w:rsid w:val="20DE32F3"/>
    <w:rsid w:val="34831B82"/>
    <w:rsid w:val="48DA112C"/>
    <w:rsid w:val="52B35EBB"/>
    <w:rsid w:val="55FD74A6"/>
    <w:rsid w:val="5FB05ECA"/>
    <w:rsid w:val="6BC5290A"/>
    <w:rsid w:val="6EA3783F"/>
    <w:rsid w:val="709D15A0"/>
    <w:rsid w:val="750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782</Characters>
  <Lines>0</Lines>
  <Paragraphs>0</Paragraphs>
  <TotalTime>69</TotalTime>
  <ScaleCrop>false</ScaleCrop>
  <LinksUpToDate>false</LinksUpToDate>
  <CharactersWithSpaces>803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2026-04-27T20:14:00Z</dcterms:created>
  <dc:creator>Xu</dc:creator>
  <cp:lastModifiedBy>cmee-1</cp:lastModifiedBy>
  <dcterms:modified xsi:type="dcterms:W3CDTF">2026-06-09T00:58:58Z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68D749426C1F4965A334CCEFDC54E6F2_13</vt:lpwstr>
  </property>
  <property fmtid="{D5CDD505-2E9C-101B-9397-08002B2CF9AE}" pid="4" name="KSOTemplateDocerSaveRecord">
    <vt:lpwstr>eyJoZGlkIjoiZGFiMDAxNzZlMmZjMmQ3NmI3YzFlZTdjZmZlMTNkMmMiLCJ1c2VySWQiOiI4MjgyOTM5MTgifQ==</vt:lpwstr>
  </property>
</Properties>
</file>